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D1" w:rsidRDefault="002131D1" w:rsidP="002131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noProof/>
          <w:sz w:val="32"/>
          <w:szCs w:val="32"/>
          <w:u w:val="none"/>
        </w:rPr>
        <w:drawing>
          <wp:inline distT="0" distB="0" distL="0" distR="0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D1" w:rsidRDefault="002131D1" w:rsidP="002131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32"/>
        </w:rPr>
      </w:pPr>
    </w:p>
    <w:p w:rsidR="002131D1" w:rsidRDefault="002131D1" w:rsidP="002131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32"/>
          <w:u w:val="none"/>
        </w:rPr>
      </w:pPr>
      <w:r>
        <w:rPr>
          <w:rFonts w:ascii="Times New Roman" w:hAnsi="Times New Roman"/>
          <w:b/>
          <w:sz w:val="28"/>
          <w:szCs w:val="32"/>
          <w:u w:val="none"/>
        </w:rPr>
        <w:t xml:space="preserve">СЧЕТНАЯ ПАЛАТА  </w:t>
      </w:r>
    </w:p>
    <w:p w:rsidR="002131D1" w:rsidRDefault="002131D1" w:rsidP="002131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32"/>
          <w:u w:val="none"/>
        </w:rPr>
      </w:pPr>
      <w:r>
        <w:rPr>
          <w:rFonts w:ascii="Times New Roman" w:hAnsi="Times New Roman"/>
          <w:b/>
          <w:sz w:val="28"/>
          <w:szCs w:val="32"/>
          <w:u w:val="none"/>
        </w:rPr>
        <w:t>ГОРОДСКОГО ОКРУГА ДОМОДЕДОВО</w:t>
      </w:r>
    </w:p>
    <w:p w:rsidR="002131D1" w:rsidRDefault="002131D1" w:rsidP="002131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32"/>
          <w:u w:val="none"/>
        </w:rPr>
      </w:pPr>
      <w:r>
        <w:rPr>
          <w:rFonts w:ascii="Times New Roman" w:hAnsi="Times New Roman"/>
          <w:b/>
          <w:sz w:val="28"/>
          <w:szCs w:val="32"/>
          <w:u w:val="none"/>
        </w:rPr>
        <w:t>МОСКОВСКОЙ  ОБЛАСТИ</w:t>
      </w:r>
    </w:p>
    <w:p w:rsidR="002131D1" w:rsidRDefault="002131D1" w:rsidP="002131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32"/>
        </w:rPr>
      </w:pPr>
    </w:p>
    <w:p w:rsidR="002131D1" w:rsidRDefault="002131D1" w:rsidP="002131D1">
      <w:pPr>
        <w:widowControl w:val="0"/>
        <w:pBdr>
          <w:bottom w:val="single" w:sz="12" w:space="9" w:color="auto"/>
        </w:pBdr>
        <w:autoSpaceDE w:val="0"/>
        <w:autoSpaceDN w:val="0"/>
        <w:adjustRightInd w:val="0"/>
        <w:jc w:val="center"/>
        <w:rPr>
          <w:rFonts w:ascii="Times New Roman" w:hAnsi="Times New Roman"/>
          <w:i/>
          <w:sz w:val="18"/>
          <w:szCs w:val="18"/>
          <w:u w:val="none"/>
        </w:rPr>
      </w:pPr>
      <w:r>
        <w:rPr>
          <w:rFonts w:ascii="Times New Roman" w:hAnsi="Times New Roman"/>
          <w:i/>
          <w:sz w:val="18"/>
          <w:szCs w:val="18"/>
          <w:u w:val="none"/>
        </w:rPr>
        <w:t xml:space="preserve">Каширское шоссе, д.27-а, </w:t>
      </w:r>
      <w:proofErr w:type="spellStart"/>
      <w:r>
        <w:rPr>
          <w:rFonts w:ascii="Times New Roman" w:hAnsi="Times New Roman"/>
          <w:i/>
          <w:sz w:val="18"/>
          <w:szCs w:val="18"/>
          <w:u w:val="none"/>
        </w:rPr>
        <w:t>г</w:t>
      </w:r>
      <w:proofErr w:type="gramStart"/>
      <w:r>
        <w:rPr>
          <w:rFonts w:ascii="Times New Roman" w:hAnsi="Times New Roman"/>
          <w:i/>
          <w:sz w:val="18"/>
          <w:szCs w:val="18"/>
          <w:u w:val="none"/>
        </w:rPr>
        <w:t>.Д</w:t>
      </w:r>
      <w:proofErr w:type="gramEnd"/>
      <w:r>
        <w:rPr>
          <w:rFonts w:ascii="Times New Roman" w:hAnsi="Times New Roman"/>
          <w:i/>
          <w:sz w:val="18"/>
          <w:szCs w:val="18"/>
          <w:u w:val="none"/>
        </w:rPr>
        <w:t>омодедово</w:t>
      </w:r>
      <w:proofErr w:type="spellEnd"/>
      <w:r>
        <w:rPr>
          <w:rFonts w:ascii="Times New Roman" w:hAnsi="Times New Roman"/>
          <w:i/>
          <w:sz w:val="18"/>
          <w:szCs w:val="18"/>
          <w:u w:val="none"/>
        </w:rPr>
        <w:t xml:space="preserve">, Московская область, 142000, тел. (496)7924413, </w:t>
      </w:r>
    </w:p>
    <w:p w:rsidR="002131D1" w:rsidRDefault="002131D1" w:rsidP="002131D1">
      <w:pPr>
        <w:widowControl w:val="0"/>
        <w:pBdr>
          <w:bottom w:val="single" w:sz="12" w:space="9" w:color="auto"/>
        </w:pBdr>
        <w:autoSpaceDE w:val="0"/>
        <w:autoSpaceDN w:val="0"/>
        <w:adjustRightInd w:val="0"/>
        <w:jc w:val="center"/>
        <w:rPr>
          <w:rStyle w:val="FontStyle21"/>
          <w:szCs w:val="24"/>
        </w:rPr>
      </w:pPr>
      <w:r>
        <w:rPr>
          <w:rFonts w:ascii="Times New Roman" w:hAnsi="Times New Roman"/>
          <w:i/>
          <w:sz w:val="18"/>
          <w:szCs w:val="18"/>
          <w:u w:val="none"/>
        </w:rPr>
        <w:t xml:space="preserve"> </w:t>
      </w:r>
      <w:r>
        <w:rPr>
          <w:rFonts w:ascii="Times New Roman" w:hAnsi="Times New Roman"/>
          <w:i/>
          <w:sz w:val="18"/>
          <w:szCs w:val="18"/>
          <w:u w:val="none"/>
          <w:lang w:val="en-US"/>
        </w:rPr>
        <w:t>E</w:t>
      </w:r>
      <w:r>
        <w:rPr>
          <w:rFonts w:ascii="Times New Roman" w:hAnsi="Times New Roman"/>
          <w:i/>
          <w:sz w:val="18"/>
          <w:szCs w:val="18"/>
          <w:u w:val="none"/>
        </w:rPr>
        <w:t>-</w:t>
      </w:r>
      <w:r>
        <w:rPr>
          <w:rFonts w:ascii="Times New Roman" w:hAnsi="Times New Roman"/>
          <w:i/>
          <w:sz w:val="18"/>
          <w:szCs w:val="18"/>
          <w:u w:val="none"/>
          <w:lang w:val="en-US"/>
        </w:rPr>
        <w:t>mail</w:t>
      </w:r>
      <w:r w:rsidRPr="002131D1">
        <w:rPr>
          <w:rFonts w:ascii="Times New Roman" w:hAnsi="Times New Roman"/>
          <w:i/>
          <w:sz w:val="18"/>
          <w:szCs w:val="18"/>
          <w:u w:val="none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  <w:u w:val="none"/>
          <w:lang w:val="en-US"/>
        </w:rPr>
        <w:t>dmdd</w:t>
      </w:r>
      <w:proofErr w:type="spellEnd"/>
      <w:r>
        <w:rPr>
          <w:rFonts w:ascii="Times New Roman" w:hAnsi="Times New Roman"/>
          <w:i/>
          <w:sz w:val="18"/>
          <w:szCs w:val="18"/>
          <w:u w:val="none"/>
        </w:rPr>
        <w:t>_</w:t>
      </w:r>
      <w:proofErr w:type="spellStart"/>
      <w:r>
        <w:rPr>
          <w:rFonts w:ascii="Times New Roman" w:hAnsi="Times New Roman"/>
          <w:i/>
          <w:sz w:val="18"/>
          <w:szCs w:val="18"/>
          <w:u w:val="none"/>
          <w:lang w:val="en-US"/>
        </w:rPr>
        <w:t>sp</w:t>
      </w:r>
      <w:proofErr w:type="spellEnd"/>
      <w:r>
        <w:rPr>
          <w:rFonts w:ascii="Times New Roman" w:hAnsi="Times New Roman"/>
          <w:i/>
          <w:sz w:val="18"/>
          <w:szCs w:val="18"/>
          <w:u w:val="none"/>
        </w:rPr>
        <w:t>@</w:t>
      </w:r>
      <w:proofErr w:type="spellStart"/>
      <w:r>
        <w:rPr>
          <w:rFonts w:ascii="Times New Roman" w:hAnsi="Times New Roman"/>
          <w:i/>
          <w:sz w:val="18"/>
          <w:szCs w:val="18"/>
          <w:u w:val="none"/>
          <w:lang w:val="en-US"/>
        </w:rPr>
        <w:t>mosreg</w:t>
      </w:r>
      <w:proofErr w:type="spellEnd"/>
      <w:r>
        <w:rPr>
          <w:rFonts w:ascii="Times New Roman" w:hAnsi="Times New Roman"/>
          <w:i/>
          <w:sz w:val="18"/>
          <w:szCs w:val="18"/>
          <w:u w:val="none"/>
        </w:rPr>
        <w:t>.</w:t>
      </w:r>
      <w:proofErr w:type="spellStart"/>
      <w:r>
        <w:rPr>
          <w:rFonts w:ascii="Times New Roman" w:hAnsi="Times New Roman"/>
          <w:i/>
          <w:sz w:val="18"/>
          <w:szCs w:val="18"/>
          <w:u w:val="none"/>
          <w:lang w:val="en-US"/>
        </w:rPr>
        <w:t>ru</w:t>
      </w:r>
      <w:proofErr w:type="spellEnd"/>
      <w:r w:rsidRPr="002131D1">
        <w:rPr>
          <w:rFonts w:ascii="Times New Roman" w:hAnsi="Times New Roman"/>
          <w:sz w:val="32"/>
          <w:szCs w:val="32"/>
          <w:u w:val="none"/>
        </w:rPr>
        <w:t xml:space="preserve"> </w:t>
      </w:r>
    </w:p>
    <w:p w:rsidR="002131D1" w:rsidRDefault="002131D1" w:rsidP="002131D1">
      <w:pPr>
        <w:pStyle w:val="Style11"/>
        <w:widowControl/>
        <w:jc w:val="both"/>
        <w:rPr>
          <w:rStyle w:val="FontStyle21"/>
          <w:sz w:val="24"/>
          <w:szCs w:val="24"/>
          <w:u w:val="none"/>
        </w:rPr>
      </w:pPr>
    </w:p>
    <w:p w:rsidR="002131D1" w:rsidRPr="002131D1" w:rsidRDefault="002131D1" w:rsidP="002131D1">
      <w:pPr>
        <w:pStyle w:val="Style11"/>
        <w:widowControl/>
        <w:spacing w:line="276" w:lineRule="auto"/>
        <w:jc w:val="right"/>
        <w:rPr>
          <w:rStyle w:val="FontStyle21"/>
          <w:sz w:val="24"/>
          <w:szCs w:val="24"/>
          <w:u w:val="none"/>
        </w:rPr>
      </w:pPr>
      <w:r>
        <w:rPr>
          <w:rStyle w:val="FontStyle21"/>
          <w:sz w:val="24"/>
          <w:szCs w:val="24"/>
          <w:u w:val="none"/>
        </w:rPr>
        <w:t xml:space="preserve">                                                    Директору </w:t>
      </w:r>
      <w:proofErr w:type="gramStart"/>
      <w:r>
        <w:rPr>
          <w:rStyle w:val="FontStyle21"/>
          <w:sz w:val="24"/>
          <w:szCs w:val="24"/>
          <w:u w:val="none"/>
        </w:rPr>
        <w:t>муниципального</w:t>
      </w:r>
      <w:proofErr w:type="gramEnd"/>
      <w:r>
        <w:rPr>
          <w:rStyle w:val="FontStyle21"/>
          <w:sz w:val="24"/>
          <w:szCs w:val="24"/>
          <w:u w:val="none"/>
        </w:rPr>
        <w:t xml:space="preserve"> унитарного</w:t>
      </w:r>
    </w:p>
    <w:p w:rsidR="002131D1" w:rsidRDefault="002131D1" w:rsidP="002131D1">
      <w:pPr>
        <w:pStyle w:val="Style11"/>
        <w:widowControl/>
        <w:spacing w:line="276" w:lineRule="auto"/>
        <w:jc w:val="right"/>
      </w:pPr>
      <w:r>
        <w:rPr>
          <w:rStyle w:val="FontStyle21"/>
          <w:sz w:val="24"/>
          <w:szCs w:val="24"/>
          <w:u w:val="none"/>
        </w:rPr>
        <w:t xml:space="preserve">                                                                                    предприятия  городского  округа Домодедово «Теплосеть» </w:t>
      </w:r>
      <w:r>
        <w:rPr>
          <w:bCs/>
          <w:sz w:val="24"/>
          <w:szCs w:val="24"/>
          <w:u w:val="none"/>
        </w:rPr>
        <w:t xml:space="preserve"> </w:t>
      </w:r>
    </w:p>
    <w:p w:rsidR="002131D1" w:rsidRDefault="004F367A" w:rsidP="002131D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u w:val="none"/>
        </w:rPr>
      </w:pPr>
      <w:r w:rsidRPr="00A10A77">
        <w:rPr>
          <w:rFonts w:ascii="Times New Roman" w:hAnsi="Times New Roman"/>
          <w:szCs w:val="24"/>
        </w:rPr>
        <w:t>от 26.02</w:t>
      </w:r>
      <w:r w:rsidR="002131D1" w:rsidRPr="00A10A77">
        <w:rPr>
          <w:rFonts w:ascii="Times New Roman" w:hAnsi="Times New Roman"/>
          <w:szCs w:val="24"/>
        </w:rPr>
        <w:t>.202</w:t>
      </w:r>
      <w:r w:rsidRPr="00A10A77">
        <w:rPr>
          <w:rFonts w:ascii="Times New Roman" w:hAnsi="Times New Roman"/>
          <w:szCs w:val="24"/>
        </w:rPr>
        <w:t>6</w:t>
      </w:r>
      <w:r w:rsidR="002131D1" w:rsidRPr="00A10A77">
        <w:rPr>
          <w:rFonts w:ascii="Times New Roman" w:hAnsi="Times New Roman"/>
          <w:szCs w:val="24"/>
        </w:rPr>
        <w:t>г.  № 46-10/</w:t>
      </w:r>
      <w:r w:rsidR="00A10A77" w:rsidRPr="00A10A77">
        <w:rPr>
          <w:rFonts w:ascii="Times New Roman" w:hAnsi="Times New Roman"/>
          <w:szCs w:val="24"/>
        </w:rPr>
        <w:t>04</w:t>
      </w:r>
      <w:bookmarkStart w:id="0" w:name="_GoBack"/>
      <w:bookmarkEnd w:id="0"/>
      <w:r w:rsidR="002131D1">
        <w:rPr>
          <w:rFonts w:ascii="Times New Roman" w:hAnsi="Times New Roman"/>
          <w:szCs w:val="24"/>
          <w:u w:val="none"/>
        </w:rPr>
        <w:t xml:space="preserve">                                  </w:t>
      </w:r>
    </w:p>
    <w:p w:rsidR="002131D1" w:rsidRDefault="002131D1" w:rsidP="002131D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                                                                                </w:t>
      </w:r>
    </w:p>
    <w:p w:rsidR="002131D1" w:rsidRDefault="002131D1" w:rsidP="002131D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                                                                                                                              </w:t>
      </w:r>
      <w:r w:rsidR="004F367A">
        <w:rPr>
          <w:rFonts w:ascii="Times New Roman" w:hAnsi="Times New Roman"/>
          <w:szCs w:val="24"/>
          <w:u w:val="none"/>
        </w:rPr>
        <w:t>Качалову А.А</w:t>
      </w:r>
      <w:r>
        <w:rPr>
          <w:rFonts w:ascii="Times New Roman" w:hAnsi="Times New Roman"/>
          <w:szCs w:val="24"/>
          <w:u w:val="none"/>
        </w:rPr>
        <w:t>.</w:t>
      </w:r>
    </w:p>
    <w:p w:rsidR="002131D1" w:rsidRDefault="002131D1" w:rsidP="002131D1">
      <w:pPr>
        <w:pStyle w:val="Style5"/>
        <w:widowControl/>
        <w:tabs>
          <w:tab w:val="left" w:pos="2218"/>
        </w:tabs>
        <w:spacing w:before="86" w:line="276" w:lineRule="auto"/>
        <w:ind w:left="202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                                                                                                               </w:t>
      </w:r>
    </w:p>
    <w:p w:rsidR="002131D1" w:rsidRDefault="002131D1" w:rsidP="002131D1">
      <w:pPr>
        <w:pStyle w:val="Style5"/>
        <w:widowControl/>
        <w:tabs>
          <w:tab w:val="left" w:pos="2218"/>
        </w:tabs>
        <w:spacing w:line="276" w:lineRule="auto"/>
        <w:ind w:left="202"/>
        <w:jc w:val="center"/>
        <w:rPr>
          <w:sz w:val="24"/>
          <w:szCs w:val="24"/>
          <w:u w:val="none"/>
        </w:rPr>
      </w:pPr>
    </w:p>
    <w:p w:rsidR="002131D1" w:rsidRDefault="002131D1" w:rsidP="002131D1">
      <w:pPr>
        <w:pStyle w:val="Style5"/>
        <w:widowControl/>
        <w:tabs>
          <w:tab w:val="left" w:pos="2218"/>
        </w:tabs>
        <w:spacing w:before="86" w:line="276" w:lineRule="auto"/>
        <w:ind w:left="202"/>
        <w:jc w:val="center"/>
        <w:rPr>
          <w:rStyle w:val="FontStyle20"/>
          <w:spacing w:val="90"/>
          <w:sz w:val="24"/>
          <w:szCs w:val="24"/>
        </w:rPr>
      </w:pPr>
      <w:proofErr w:type="gramStart"/>
      <w:r>
        <w:rPr>
          <w:b/>
          <w:sz w:val="24"/>
          <w:szCs w:val="24"/>
          <w:u w:val="none"/>
        </w:rPr>
        <w:t>П</w:t>
      </w:r>
      <w:proofErr w:type="gramEnd"/>
      <w:r>
        <w:rPr>
          <w:b/>
          <w:sz w:val="24"/>
          <w:szCs w:val="24"/>
          <w:u w:val="none"/>
        </w:rPr>
        <w:t xml:space="preserve"> Р Е Д С Т А</w:t>
      </w:r>
      <w:r>
        <w:rPr>
          <w:sz w:val="24"/>
          <w:szCs w:val="24"/>
          <w:u w:val="none"/>
        </w:rPr>
        <w:t xml:space="preserve"> </w:t>
      </w:r>
      <w:r>
        <w:rPr>
          <w:rStyle w:val="FontStyle20"/>
          <w:spacing w:val="90"/>
          <w:sz w:val="24"/>
          <w:szCs w:val="24"/>
          <w:u w:val="none"/>
        </w:rPr>
        <w:t>ВЛЕНИЕ</w:t>
      </w:r>
    </w:p>
    <w:p w:rsidR="002131D1" w:rsidRDefault="002131D1" w:rsidP="002131D1">
      <w:pPr>
        <w:pStyle w:val="Style8"/>
        <w:widowControl/>
        <w:spacing w:line="240" w:lineRule="exact"/>
        <w:ind w:left="350"/>
      </w:pPr>
    </w:p>
    <w:p w:rsidR="002131D1" w:rsidRDefault="002131D1" w:rsidP="002131D1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Cs w:val="24"/>
          <w:u w:val="none"/>
        </w:rPr>
      </w:pPr>
      <w:r>
        <w:rPr>
          <w:rStyle w:val="FontStyle22"/>
          <w:sz w:val="24"/>
          <w:szCs w:val="24"/>
          <w:u w:val="none"/>
        </w:rPr>
        <w:t xml:space="preserve">  </w:t>
      </w:r>
      <w:r w:rsidR="00E15C1E">
        <w:rPr>
          <w:rStyle w:val="FontStyle22"/>
          <w:sz w:val="24"/>
          <w:szCs w:val="24"/>
          <w:u w:val="none"/>
        </w:rPr>
        <w:t xml:space="preserve">     </w:t>
      </w:r>
      <w:r>
        <w:rPr>
          <w:rStyle w:val="FontStyle22"/>
          <w:sz w:val="24"/>
          <w:szCs w:val="24"/>
          <w:u w:val="none"/>
        </w:rPr>
        <w:t xml:space="preserve"> </w:t>
      </w:r>
      <w:proofErr w:type="gramStart"/>
      <w:r>
        <w:rPr>
          <w:rStyle w:val="FontStyle22"/>
          <w:sz w:val="24"/>
          <w:szCs w:val="24"/>
          <w:u w:val="none"/>
        </w:rPr>
        <w:t xml:space="preserve">В соответствии с </w:t>
      </w:r>
      <w:r>
        <w:rPr>
          <w:rFonts w:ascii="Times New Roman" w:hAnsi="Times New Roman"/>
          <w:bCs/>
          <w:szCs w:val="24"/>
          <w:u w:val="none"/>
        </w:rPr>
        <w:t>Федеральным законом "Об общих принципах организации и деятельности контрольно-счетных органов субъектов Российской Федерации и муниципальных образований" от 07.02.2011г. N 6-ФЗ,</w:t>
      </w:r>
      <w:r>
        <w:rPr>
          <w:rStyle w:val="FontStyle22"/>
          <w:sz w:val="24"/>
          <w:szCs w:val="24"/>
          <w:u w:val="none"/>
        </w:rPr>
        <w:t xml:space="preserve"> на основании плана работы Счетной палаты городского округа Домодедово Московской области на 202</w:t>
      </w:r>
      <w:r w:rsidR="004F367A">
        <w:rPr>
          <w:rStyle w:val="FontStyle22"/>
          <w:sz w:val="24"/>
          <w:szCs w:val="24"/>
          <w:u w:val="none"/>
        </w:rPr>
        <w:t>6</w:t>
      </w:r>
      <w:r>
        <w:rPr>
          <w:rStyle w:val="FontStyle22"/>
          <w:sz w:val="24"/>
          <w:szCs w:val="24"/>
          <w:u w:val="none"/>
        </w:rPr>
        <w:t xml:space="preserve"> год,</w:t>
      </w:r>
      <w:r>
        <w:rPr>
          <w:rFonts w:ascii="Times New Roman" w:hAnsi="Times New Roman"/>
          <w:szCs w:val="24"/>
          <w:u w:val="none"/>
        </w:rPr>
        <w:t xml:space="preserve">  приказа председателя Счетной палаты городского округа Домодедово Московской области №46-3/</w:t>
      </w:r>
      <w:r w:rsidR="004F367A">
        <w:rPr>
          <w:rFonts w:ascii="Times New Roman" w:hAnsi="Times New Roman"/>
          <w:szCs w:val="24"/>
          <w:u w:val="none"/>
        </w:rPr>
        <w:t>2</w:t>
      </w:r>
      <w:r>
        <w:rPr>
          <w:rFonts w:ascii="Times New Roman" w:hAnsi="Times New Roman"/>
          <w:szCs w:val="24"/>
          <w:u w:val="none"/>
        </w:rPr>
        <w:t xml:space="preserve"> от </w:t>
      </w:r>
      <w:r w:rsidR="004F367A">
        <w:rPr>
          <w:rFonts w:ascii="Times New Roman" w:hAnsi="Times New Roman"/>
          <w:szCs w:val="24"/>
          <w:u w:val="none"/>
        </w:rPr>
        <w:t>3</w:t>
      </w:r>
      <w:r>
        <w:rPr>
          <w:rFonts w:ascii="Times New Roman" w:hAnsi="Times New Roman"/>
          <w:szCs w:val="24"/>
          <w:u w:val="none"/>
        </w:rPr>
        <w:t>0.0</w:t>
      </w:r>
      <w:r w:rsidR="004F367A">
        <w:rPr>
          <w:rFonts w:ascii="Times New Roman" w:hAnsi="Times New Roman"/>
          <w:szCs w:val="24"/>
          <w:u w:val="none"/>
        </w:rPr>
        <w:t>1</w:t>
      </w:r>
      <w:r>
        <w:rPr>
          <w:rFonts w:ascii="Times New Roman" w:hAnsi="Times New Roman"/>
          <w:szCs w:val="24"/>
          <w:u w:val="none"/>
        </w:rPr>
        <w:t>.202</w:t>
      </w:r>
      <w:r w:rsidR="004F367A">
        <w:rPr>
          <w:rFonts w:ascii="Times New Roman" w:hAnsi="Times New Roman"/>
          <w:szCs w:val="24"/>
          <w:u w:val="none"/>
        </w:rPr>
        <w:t>6</w:t>
      </w:r>
      <w:r>
        <w:rPr>
          <w:rFonts w:ascii="Times New Roman" w:hAnsi="Times New Roman"/>
          <w:szCs w:val="24"/>
          <w:u w:val="none"/>
        </w:rPr>
        <w:t>г.  про</w:t>
      </w:r>
      <w:r>
        <w:rPr>
          <w:rStyle w:val="FontStyle22"/>
          <w:sz w:val="24"/>
          <w:szCs w:val="24"/>
          <w:u w:val="none"/>
        </w:rPr>
        <w:t>ведено контрольное мероприятие в муниципальном унитарном предприятии городского</w:t>
      </w:r>
      <w:proofErr w:type="gramEnd"/>
      <w:r>
        <w:rPr>
          <w:rStyle w:val="FontStyle22"/>
          <w:sz w:val="24"/>
          <w:szCs w:val="24"/>
          <w:u w:val="none"/>
        </w:rPr>
        <w:t xml:space="preserve"> округа Домодедово «Теплосеть»: </w:t>
      </w:r>
      <w:r>
        <w:rPr>
          <w:rFonts w:ascii="Times New Roman" w:hAnsi="Times New Roman"/>
          <w:szCs w:val="24"/>
          <w:u w:val="none"/>
        </w:rPr>
        <w:t xml:space="preserve">«Проверка </w:t>
      </w:r>
      <w:r w:rsidR="004F367A">
        <w:rPr>
          <w:rFonts w:ascii="Times New Roman" w:hAnsi="Times New Roman"/>
          <w:szCs w:val="24"/>
          <w:u w:val="none"/>
        </w:rPr>
        <w:t>результативности</w:t>
      </w:r>
      <w:r>
        <w:rPr>
          <w:rFonts w:ascii="Times New Roman" w:hAnsi="Times New Roman"/>
          <w:szCs w:val="24"/>
          <w:u w:val="none"/>
        </w:rPr>
        <w:t xml:space="preserve"> и эффективности </w:t>
      </w:r>
      <w:r w:rsidR="004F367A">
        <w:rPr>
          <w:rFonts w:ascii="Times New Roman" w:hAnsi="Times New Roman"/>
          <w:szCs w:val="24"/>
          <w:u w:val="none"/>
        </w:rPr>
        <w:t>использования субсидий, выделенных из бюджета городского округа Домодедово муниципальному унитарному предприятию «Теплосеть</w:t>
      </w:r>
      <w:r>
        <w:rPr>
          <w:rFonts w:ascii="Times New Roman" w:hAnsi="Times New Roman"/>
          <w:szCs w:val="24"/>
          <w:u w:val="none"/>
        </w:rPr>
        <w:t>».</w:t>
      </w:r>
    </w:p>
    <w:p w:rsidR="001F55EF" w:rsidRDefault="001F55EF" w:rsidP="002131D1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Cs w:val="24"/>
          <w:u w:val="none"/>
        </w:rPr>
      </w:pPr>
    </w:p>
    <w:p w:rsidR="001F55EF" w:rsidRDefault="00E15C1E" w:rsidP="002131D1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Cs w:val="24"/>
          <w:u w:val="none"/>
        </w:rPr>
      </w:pPr>
      <w:r>
        <w:rPr>
          <w:rStyle w:val="a5"/>
          <w:color w:val="000000"/>
          <w:u w:val="none"/>
        </w:rPr>
        <w:t xml:space="preserve">       В рамках проведенного контрольного мероприятия установлено:</w:t>
      </w:r>
    </w:p>
    <w:p w:rsidR="001F55EF" w:rsidRDefault="001F55EF" w:rsidP="001F55EF">
      <w:pPr>
        <w:pStyle w:val="1"/>
        <w:shd w:val="clear" w:color="auto" w:fill="auto"/>
        <w:ind w:firstLine="760"/>
        <w:jc w:val="both"/>
        <w:rPr>
          <w:b/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П</w:t>
      </w:r>
      <w:r>
        <w:rPr>
          <w:bCs/>
          <w:color w:val="000000"/>
          <w:sz w:val="24"/>
          <w:szCs w:val="24"/>
        </w:rPr>
        <w:t>о состоянию на 01.01.2026г. остаток неиспользованных бюджетных средств</w:t>
      </w:r>
      <w:r>
        <w:rPr>
          <w:bCs/>
          <w:color w:val="000000"/>
          <w:sz w:val="24"/>
          <w:szCs w:val="24"/>
        </w:rPr>
        <w:t>, выделенных</w:t>
      </w:r>
      <w:r>
        <w:rPr>
          <w:bCs/>
          <w:color w:val="000000"/>
          <w:sz w:val="24"/>
          <w:szCs w:val="24"/>
        </w:rPr>
        <w:t xml:space="preserve">  в виде субсидий</w:t>
      </w:r>
      <w:r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составил 7 710 083,73 руб.</w:t>
      </w:r>
    </w:p>
    <w:p w:rsidR="001F55EF" w:rsidRPr="001F55EF" w:rsidRDefault="001F55EF" w:rsidP="001F55EF">
      <w:pPr>
        <w:jc w:val="both"/>
        <w:rPr>
          <w:rFonts w:ascii="Times New Roman" w:hAnsi="Times New Roman"/>
          <w:szCs w:val="24"/>
          <w:u w:val="none"/>
        </w:rPr>
      </w:pPr>
      <w:r w:rsidRPr="001F55EF">
        <w:rPr>
          <w:rFonts w:ascii="Times New Roman" w:hAnsi="Times New Roman"/>
          <w:szCs w:val="24"/>
          <w:u w:val="none"/>
        </w:rPr>
        <w:t xml:space="preserve">             </w:t>
      </w:r>
      <w:proofErr w:type="gramStart"/>
      <w:r w:rsidRPr="001F55EF">
        <w:rPr>
          <w:rFonts w:ascii="Times New Roman" w:hAnsi="Times New Roman"/>
          <w:szCs w:val="24"/>
          <w:u w:val="none"/>
        </w:rPr>
        <w:t>В нарушение</w:t>
      </w:r>
      <w:r>
        <w:rPr>
          <w:rFonts w:ascii="Times New Roman" w:hAnsi="Times New Roman"/>
          <w:szCs w:val="24"/>
          <w:u w:val="none"/>
        </w:rPr>
        <w:t xml:space="preserve"> </w:t>
      </w:r>
      <w:r w:rsidRPr="001F55EF">
        <w:rPr>
          <w:rFonts w:ascii="Times New Roman" w:hAnsi="Times New Roman"/>
          <w:szCs w:val="24"/>
          <w:u w:val="none"/>
        </w:rPr>
        <w:t xml:space="preserve"> п.5.8 </w:t>
      </w:r>
      <w:r>
        <w:rPr>
          <w:rFonts w:ascii="Times New Roman" w:hAnsi="Times New Roman"/>
          <w:szCs w:val="24"/>
          <w:u w:val="none"/>
        </w:rPr>
        <w:t xml:space="preserve"> </w:t>
      </w:r>
      <w:r w:rsidRPr="001F55EF">
        <w:rPr>
          <w:rFonts w:ascii="Times New Roman" w:hAnsi="Times New Roman"/>
          <w:szCs w:val="24"/>
          <w:u w:val="none"/>
        </w:rPr>
        <w:t xml:space="preserve">Порядка предоставления субсидии муниципальным унитарным предприятиям городского округа Домодедово на формирование или увеличения уставного фонда, утвержденного постановлением Администрации городского округа Домодедово от 21.05.2025г. №1684, </w:t>
      </w:r>
      <w:r>
        <w:rPr>
          <w:rFonts w:ascii="Times New Roman" w:hAnsi="Times New Roman"/>
          <w:szCs w:val="24"/>
          <w:u w:val="none"/>
        </w:rPr>
        <w:t xml:space="preserve">  </w:t>
      </w:r>
      <w:r w:rsidRPr="001F55EF">
        <w:rPr>
          <w:rFonts w:ascii="Times New Roman" w:hAnsi="Times New Roman"/>
          <w:szCs w:val="24"/>
          <w:u w:val="none"/>
        </w:rPr>
        <w:t xml:space="preserve">перераспределение неиспользованных остатков средств субсидий в сумме </w:t>
      </w:r>
      <w:r w:rsidRPr="001F55EF">
        <w:rPr>
          <w:rFonts w:ascii="Times New Roman" w:hAnsi="Times New Roman"/>
          <w:b/>
          <w:bCs/>
          <w:color w:val="000000"/>
          <w:szCs w:val="24"/>
          <w:u w:val="none"/>
        </w:rPr>
        <w:t>7 710 083,73руб.</w:t>
      </w:r>
      <w:r w:rsidRPr="001F55EF">
        <w:rPr>
          <w:rFonts w:ascii="Times New Roman" w:hAnsi="Times New Roman"/>
          <w:szCs w:val="24"/>
          <w:u w:val="none"/>
        </w:rPr>
        <w:t xml:space="preserve">, предоставленных в 2025 году МУП «Теплосеть», </w:t>
      </w:r>
      <w:r>
        <w:rPr>
          <w:rFonts w:ascii="Times New Roman" w:hAnsi="Times New Roman"/>
          <w:szCs w:val="24"/>
          <w:u w:val="none"/>
        </w:rPr>
        <w:t xml:space="preserve"> </w:t>
      </w:r>
      <w:r w:rsidRPr="001F55EF">
        <w:rPr>
          <w:rFonts w:ascii="Times New Roman" w:hAnsi="Times New Roman"/>
          <w:szCs w:val="24"/>
          <w:u w:val="none"/>
        </w:rPr>
        <w:t>не согласовано с Комитетов по управлению имуществом Администрации городского округа Домодедово и являются неэффективными</w:t>
      </w:r>
      <w:proofErr w:type="gramEnd"/>
      <w:r>
        <w:rPr>
          <w:rFonts w:ascii="Times New Roman" w:hAnsi="Times New Roman"/>
          <w:szCs w:val="24"/>
          <w:u w:val="none"/>
        </w:rPr>
        <w:t xml:space="preserve"> затратами</w:t>
      </w:r>
      <w:r w:rsidRPr="001F55EF">
        <w:rPr>
          <w:rFonts w:ascii="Times New Roman" w:hAnsi="Times New Roman"/>
          <w:szCs w:val="24"/>
          <w:u w:val="none"/>
        </w:rPr>
        <w:t>.</w:t>
      </w:r>
    </w:p>
    <w:p w:rsidR="001F55EF" w:rsidRPr="001F55EF" w:rsidRDefault="001F55EF" w:rsidP="001F55EF">
      <w:pPr>
        <w:jc w:val="both"/>
        <w:rPr>
          <w:rFonts w:ascii="Times New Roman" w:hAnsi="Times New Roman"/>
          <w:szCs w:val="24"/>
          <w:u w:val="none"/>
        </w:rPr>
      </w:pPr>
      <w:r w:rsidRPr="001F55EF">
        <w:rPr>
          <w:rFonts w:ascii="Times New Roman" w:hAnsi="Times New Roman"/>
          <w:szCs w:val="24"/>
          <w:u w:val="none"/>
        </w:rPr>
        <w:t xml:space="preserve">              В бюджет городского округа Домодедово неиспользованные по целевому назначению остатки субсидий в проверяемом периоде не возвращены, т.е.  денежные средства по умолчанию (без согласования) остаются в распоряжении МУП «Теплосеть».</w:t>
      </w:r>
    </w:p>
    <w:p w:rsidR="001F55EF" w:rsidRPr="001F55EF" w:rsidRDefault="001F55EF" w:rsidP="001F55EF">
      <w:pPr>
        <w:ind w:firstLine="851"/>
        <w:jc w:val="both"/>
        <w:rPr>
          <w:rFonts w:ascii="Times New Roman" w:hAnsi="Times New Roman"/>
          <w:szCs w:val="24"/>
          <w:u w:val="none"/>
        </w:rPr>
      </w:pPr>
      <w:r w:rsidRPr="001F55EF">
        <w:rPr>
          <w:rFonts w:ascii="Times New Roman" w:hAnsi="Times New Roman"/>
          <w:szCs w:val="24"/>
          <w:u w:val="none"/>
        </w:rPr>
        <w:t>Неиспользованные остатки бюджетных средств, выделенны</w:t>
      </w:r>
      <w:r>
        <w:rPr>
          <w:rFonts w:ascii="Times New Roman" w:hAnsi="Times New Roman"/>
          <w:szCs w:val="24"/>
          <w:u w:val="none"/>
        </w:rPr>
        <w:t xml:space="preserve">х МУП «Теплосеть» в виде </w:t>
      </w:r>
      <w:r w:rsidRPr="001F55EF">
        <w:rPr>
          <w:rFonts w:ascii="Times New Roman" w:hAnsi="Times New Roman"/>
          <w:szCs w:val="24"/>
          <w:u w:val="none"/>
        </w:rPr>
        <w:t xml:space="preserve"> субсидий за период с 01.01.2025 по 31.12.2025 в сумме </w:t>
      </w:r>
      <w:r w:rsidRPr="001F55EF">
        <w:rPr>
          <w:rFonts w:ascii="Times New Roman" w:hAnsi="Times New Roman"/>
          <w:b/>
          <w:szCs w:val="24"/>
          <w:u w:val="none"/>
        </w:rPr>
        <w:t>7 710 083,73 руб</w:t>
      </w:r>
      <w:r w:rsidRPr="001F55EF">
        <w:rPr>
          <w:rFonts w:ascii="Times New Roman" w:hAnsi="Times New Roman"/>
          <w:szCs w:val="24"/>
          <w:u w:val="none"/>
        </w:rPr>
        <w:t xml:space="preserve">. являются </w:t>
      </w:r>
      <w:r w:rsidRPr="001F55EF">
        <w:rPr>
          <w:rFonts w:ascii="Times New Roman" w:hAnsi="Times New Roman"/>
          <w:b/>
          <w:szCs w:val="24"/>
          <w:u w:val="none"/>
        </w:rPr>
        <w:t>неэффективными</w:t>
      </w:r>
      <w:r w:rsidRPr="001F55EF">
        <w:rPr>
          <w:rFonts w:ascii="Times New Roman" w:hAnsi="Times New Roman"/>
          <w:szCs w:val="24"/>
          <w:u w:val="none"/>
        </w:rPr>
        <w:t xml:space="preserve"> затратами бюджетных средств.</w:t>
      </w:r>
    </w:p>
    <w:p w:rsidR="004D64B2" w:rsidRPr="00E15C1E" w:rsidRDefault="004D64B2" w:rsidP="004D64B2">
      <w:pPr>
        <w:jc w:val="both"/>
        <w:rPr>
          <w:rFonts w:ascii="Times New Roman" w:hAnsi="Times New Roman"/>
          <w:szCs w:val="24"/>
          <w:u w:val="none"/>
        </w:rPr>
      </w:pPr>
    </w:p>
    <w:p w:rsidR="004D64B2" w:rsidRDefault="004D64B2" w:rsidP="004D64B2">
      <w:pPr>
        <w:jc w:val="both"/>
        <w:rPr>
          <w:rFonts w:ascii="Times New Roman" w:hAnsi="Times New Roman"/>
          <w:szCs w:val="24"/>
        </w:rPr>
      </w:pPr>
    </w:p>
    <w:p w:rsidR="004D64B2" w:rsidRDefault="004D64B2" w:rsidP="004D64B2">
      <w:pPr>
        <w:jc w:val="both"/>
        <w:rPr>
          <w:rFonts w:ascii="Times New Roman" w:hAnsi="Times New Roman"/>
          <w:b/>
          <w:bCs/>
          <w:szCs w:val="24"/>
        </w:rPr>
      </w:pPr>
    </w:p>
    <w:p w:rsidR="004D64B2" w:rsidRDefault="004D64B2" w:rsidP="004D64B2">
      <w:pPr>
        <w:jc w:val="both"/>
        <w:rPr>
          <w:rFonts w:ascii="Times New Roman" w:hAnsi="Times New Roman"/>
          <w:b/>
          <w:bCs/>
          <w:szCs w:val="24"/>
        </w:rPr>
      </w:pPr>
    </w:p>
    <w:p w:rsidR="004D64B2" w:rsidRDefault="004D64B2" w:rsidP="002131D1">
      <w:pPr>
        <w:tabs>
          <w:tab w:val="left" w:pos="0"/>
          <w:tab w:val="left" w:pos="426"/>
        </w:tabs>
        <w:spacing w:line="276" w:lineRule="auto"/>
        <w:jc w:val="both"/>
        <w:rPr>
          <w:rStyle w:val="FontStyle22"/>
          <w:sz w:val="24"/>
          <w:szCs w:val="24"/>
        </w:rPr>
      </w:pPr>
    </w:p>
    <w:p w:rsidR="002131D1" w:rsidRDefault="00C753A3" w:rsidP="002131D1">
      <w:pPr>
        <w:tabs>
          <w:tab w:val="left" w:pos="2670"/>
        </w:tabs>
        <w:ind w:firstLine="567"/>
        <w:jc w:val="center"/>
        <w:rPr>
          <w:rFonts w:ascii="Times New Roman" w:hAnsi="Times New Roman"/>
          <w:i/>
          <w:u w:val="none"/>
        </w:rPr>
      </w:pPr>
      <w:r>
        <w:rPr>
          <w:i/>
          <w:color w:val="000000"/>
          <w:szCs w:val="24"/>
          <w:u w:val="none"/>
        </w:rPr>
        <w:t>Муниципальному унитарному предприятию</w:t>
      </w:r>
      <w:r w:rsidR="002131D1">
        <w:rPr>
          <w:i/>
          <w:color w:val="000000"/>
          <w:szCs w:val="24"/>
          <w:u w:val="none"/>
        </w:rPr>
        <w:t xml:space="preserve"> гор</w:t>
      </w:r>
      <w:r>
        <w:rPr>
          <w:i/>
          <w:color w:val="000000"/>
          <w:szCs w:val="24"/>
          <w:u w:val="none"/>
        </w:rPr>
        <w:t>одского округа Домодедово «ТЕПЛОСЕТЬ»</w:t>
      </w:r>
    </w:p>
    <w:p w:rsidR="002131D1" w:rsidRDefault="002131D1" w:rsidP="002131D1">
      <w:pPr>
        <w:pStyle w:val="1"/>
        <w:shd w:val="clear" w:color="auto" w:fill="auto"/>
        <w:ind w:firstLine="851"/>
        <w:jc w:val="both"/>
        <w:rPr>
          <w:color w:val="000000"/>
          <w:sz w:val="24"/>
          <w:szCs w:val="24"/>
          <w:u w:val="single"/>
        </w:rPr>
      </w:pPr>
    </w:p>
    <w:p w:rsidR="00C753A3" w:rsidRPr="00A10A77" w:rsidRDefault="00A10A77" w:rsidP="00A10A77">
      <w:pPr>
        <w:pStyle w:val="a9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В целях недопущения формирования неиспользованных остатков субсидий оперативно проводить согласование с Комитетом по управлению имуществом Администрации городского округа Домодедово о переброске (или возврате) бюджетных средств.</w:t>
      </w:r>
    </w:p>
    <w:p w:rsidR="00C753A3" w:rsidRPr="00C753A3" w:rsidRDefault="00C753A3" w:rsidP="00C753A3">
      <w:pPr>
        <w:jc w:val="both"/>
        <w:rPr>
          <w:rFonts w:ascii="Times New Roman" w:hAnsi="Times New Roman"/>
          <w:szCs w:val="24"/>
          <w:u w:val="none"/>
        </w:rPr>
      </w:pPr>
    </w:p>
    <w:p w:rsidR="00C753A3" w:rsidRPr="00A10A77" w:rsidRDefault="00A10A77" w:rsidP="00A10A77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Назначить ответственных лиц за контролем использования целевых субсидий.</w:t>
      </w:r>
    </w:p>
    <w:p w:rsidR="00C753A3" w:rsidRPr="00C753A3" w:rsidRDefault="00C753A3" w:rsidP="00C753A3">
      <w:pPr>
        <w:jc w:val="both"/>
        <w:rPr>
          <w:rFonts w:ascii="Times New Roman" w:hAnsi="Times New Roman"/>
          <w:szCs w:val="24"/>
          <w:u w:val="none"/>
        </w:rPr>
      </w:pPr>
    </w:p>
    <w:p w:rsidR="002131D1" w:rsidRDefault="002131D1" w:rsidP="002131D1">
      <w:pPr>
        <w:widowControl w:val="0"/>
        <w:tabs>
          <w:tab w:val="left" w:pos="2410"/>
        </w:tabs>
        <w:autoSpaceDE w:val="0"/>
        <w:autoSpaceDN w:val="0"/>
        <w:adjustRightInd w:val="0"/>
        <w:spacing w:line="276" w:lineRule="auto"/>
        <w:jc w:val="both"/>
        <w:rPr>
          <w:b/>
          <w:bCs/>
          <w:szCs w:val="24"/>
        </w:rPr>
      </w:pP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426"/>
        <w:rPr>
          <w:rStyle w:val="FontStyle22"/>
          <w:sz w:val="24"/>
          <w:szCs w:val="24"/>
          <w:u w:val="none"/>
        </w:rPr>
      </w:pPr>
      <w:r>
        <w:rPr>
          <w:rStyle w:val="FontStyle22"/>
          <w:b/>
          <w:sz w:val="24"/>
          <w:szCs w:val="24"/>
          <w:u w:val="none"/>
        </w:rPr>
        <w:t xml:space="preserve">    </w:t>
      </w:r>
      <w:r>
        <w:rPr>
          <w:rStyle w:val="FontStyle22"/>
          <w:sz w:val="24"/>
          <w:szCs w:val="24"/>
          <w:u w:val="none"/>
        </w:rPr>
        <w:t xml:space="preserve"> О результатах рассмотрения настоящего представления и принятых мерах представить   информацию в Счётную палату городского округа Домодедово Московской области до «</w:t>
      </w:r>
      <w:r w:rsidR="00A10A77">
        <w:rPr>
          <w:rStyle w:val="FontStyle22"/>
          <w:sz w:val="24"/>
          <w:szCs w:val="24"/>
          <w:u w:val="none"/>
        </w:rPr>
        <w:t>27</w:t>
      </w:r>
      <w:r>
        <w:rPr>
          <w:rStyle w:val="FontStyle22"/>
          <w:sz w:val="24"/>
          <w:szCs w:val="24"/>
          <w:u w:val="none"/>
        </w:rPr>
        <w:t xml:space="preserve">» </w:t>
      </w:r>
      <w:r w:rsidR="00C753A3">
        <w:rPr>
          <w:rStyle w:val="FontStyle22"/>
          <w:sz w:val="24"/>
          <w:szCs w:val="24"/>
          <w:u w:val="none"/>
        </w:rPr>
        <w:t>ма</w:t>
      </w:r>
      <w:r w:rsidR="00A10A77">
        <w:rPr>
          <w:rStyle w:val="FontStyle22"/>
          <w:sz w:val="24"/>
          <w:szCs w:val="24"/>
          <w:u w:val="none"/>
        </w:rPr>
        <w:t>рта</w:t>
      </w:r>
      <w:r>
        <w:rPr>
          <w:rStyle w:val="FontStyle22"/>
          <w:sz w:val="24"/>
          <w:szCs w:val="24"/>
          <w:u w:val="none"/>
        </w:rPr>
        <w:t xml:space="preserve">  202</w:t>
      </w:r>
      <w:r w:rsidR="00A10A77">
        <w:rPr>
          <w:rStyle w:val="FontStyle22"/>
          <w:sz w:val="24"/>
          <w:szCs w:val="24"/>
          <w:u w:val="none"/>
        </w:rPr>
        <w:t>6</w:t>
      </w:r>
      <w:r>
        <w:rPr>
          <w:rStyle w:val="FontStyle22"/>
          <w:sz w:val="24"/>
          <w:szCs w:val="24"/>
          <w:u w:val="none"/>
        </w:rPr>
        <w:t xml:space="preserve"> года.</w:t>
      </w: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426"/>
        <w:rPr>
          <w:rStyle w:val="FontStyle22"/>
          <w:sz w:val="24"/>
          <w:szCs w:val="24"/>
          <w:u w:val="none"/>
        </w:rPr>
      </w:pP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426"/>
        <w:rPr>
          <w:rStyle w:val="FontStyle22"/>
          <w:sz w:val="24"/>
          <w:szCs w:val="24"/>
        </w:rPr>
      </w:pP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426"/>
        <w:rPr>
          <w:rStyle w:val="FontStyle22"/>
          <w:sz w:val="24"/>
          <w:szCs w:val="24"/>
          <w:u w:val="none"/>
        </w:rPr>
      </w:pP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426"/>
        <w:rPr>
          <w:rStyle w:val="FontStyle22"/>
          <w:sz w:val="24"/>
        </w:rPr>
      </w:pP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0"/>
        <w:rPr>
          <w:rStyle w:val="FontStyle22"/>
          <w:sz w:val="24"/>
          <w:u w:val="none"/>
        </w:rPr>
      </w:pPr>
      <w:r>
        <w:rPr>
          <w:rStyle w:val="FontStyle22"/>
          <w:sz w:val="24"/>
          <w:u w:val="none"/>
        </w:rPr>
        <w:t>Председатель Счетной палаты городского округа</w:t>
      </w: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0"/>
        <w:rPr>
          <w:rStyle w:val="FontStyle22"/>
          <w:sz w:val="24"/>
          <w:u w:val="none"/>
        </w:rPr>
      </w:pPr>
      <w:r>
        <w:rPr>
          <w:rStyle w:val="FontStyle22"/>
          <w:sz w:val="24"/>
          <w:u w:val="none"/>
        </w:rPr>
        <w:t>Домодедово  Московской области                                                                        Г.А. Копысова</w:t>
      </w:r>
    </w:p>
    <w:p w:rsidR="002131D1" w:rsidRDefault="002131D1" w:rsidP="002131D1">
      <w:pPr>
        <w:pStyle w:val="Style13"/>
        <w:widowControl/>
        <w:tabs>
          <w:tab w:val="left" w:pos="142"/>
          <w:tab w:val="left" w:pos="284"/>
        </w:tabs>
        <w:spacing w:before="38" w:line="276" w:lineRule="auto"/>
        <w:ind w:firstLine="0"/>
        <w:rPr>
          <w:rStyle w:val="FontStyle22"/>
          <w:sz w:val="24"/>
          <w:u w:val="none"/>
        </w:rPr>
      </w:pPr>
    </w:p>
    <w:p w:rsidR="002131D1" w:rsidRDefault="002131D1" w:rsidP="002131D1">
      <w:pPr>
        <w:tabs>
          <w:tab w:val="left" w:pos="2670"/>
        </w:tabs>
        <w:ind w:firstLine="567"/>
        <w:jc w:val="both"/>
      </w:pPr>
    </w:p>
    <w:p w:rsidR="002131D1" w:rsidRDefault="002131D1" w:rsidP="002131D1">
      <w:pPr>
        <w:pStyle w:val="1"/>
        <w:jc w:val="both"/>
        <w:rPr>
          <w:b/>
          <w:sz w:val="24"/>
          <w:szCs w:val="24"/>
        </w:rPr>
      </w:pPr>
    </w:p>
    <w:p w:rsidR="00D86B22" w:rsidRDefault="00D86B22"/>
    <w:sectPr w:rsidR="00D8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7198"/>
    <w:multiLevelType w:val="hybridMultilevel"/>
    <w:tmpl w:val="ECCCD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D1"/>
    <w:rsid w:val="001F55EF"/>
    <w:rsid w:val="001F6C4B"/>
    <w:rsid w:val="002131D1"/>
    <w:rsid w:val="004D64B2"/>
    <w:rsid w:val="004F367A"/>
    <w:rsid w:val="005F1E74"/>
    <w:rsid w:val="00A10A77"/>
    <w:rsid w:val="00C753A3"/>
    <w:rsid w:val="00D86B22"/>
    <w:rsid w:val="00E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D1"/>
    <w:pPr>
      <w:spacing w:after="0" w:line="240" w:lineRule="auto"/>
    </w:pPr>
    <w:rPr>
      <w:rFonts w:ascii="Arial" w:eastAsiaTheme="minorEastAsia" w:hAnsi="Arial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1D1"/>
    <w:pPr>
      <w:spacing w:before="100" w:beforeAutospacing="1" w:after="100" w:afterAutospacing="1"/>
    </w:pPr>
    <w:rPr>
      <w:rFonts w:ascii="Times New Roman" w:eastAsiaTheme="minorHAnsi" w:hAnsi="Times New Roman"/>
      <w:szCs w:val="24"/>
      <w:u w:val="none"/>
    </w:rPr>
  </w:style>
  <w:style w:type="paragraph" w:styleId="a4">
    <w:name w:val="Body Text"/>
    <w:basedOn w:val="a"/>
    <w:link w:val="a5"/>
    <w:uiPriority w:val="99"/>
    <w:semiHidden/>
    <w:unhideWhenUsed/>
    <w:rsid w:val="002131D1"/>
    <w:pPr>
      <w:spacing w:after="120"/>
    </w:pPr>
    <w:rPr>
      <w:rFonts w:ascii="Times New Roman" w:hAnsi="Times New Roman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131D1"/>
    <w:rPr>
      <w:rFonts w:ascii="Times New Roman" w:eastAsiaTheme="minorEastAsia" w:hAnsi="Times New Roman" w:cs="Times New Roman"/>
      <w:sz w:val="24"/>
      <w:szCs w:val="24"/>
      <w:u w:val="single"/>
      <w:lang w:eastAsia="ru-RU"/>
    </w:rPr>
  </w:style>
  <w:style w:type="paragraph" w:customStyle="1" w:styleId="Style5">
    <w:name w:val="Style5"/>
    <w:basedOn w:val="a"/>
    <w:uiPriority w:val="99"/>
    <w:rsid w:val="002131D1"/>
    <w:pPr>
      <w:widowControl w:val="0"/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Style8">
    <w:name w:val="Style8"/>
    <w:basedOn w:val="a"/>
    <w:uiPriority w:val="99"/>
    <w:rsid w:val="002131D1"/>
    <w:pPr>
      <w:widowControl w:val="0"/>
      <w:autoSpaceDE w:val="0"/>
      <w:autoSpaceDN w:val="0"/>
      <w:adjustRightInd w:val="0"/>
      <w:spacing w:line="485" w:lineRule="exact"/>
      <w:ind w:firstLine="701"/>
    </w:pPr>
    <w:rPr>
      <w:rFonts w:ascii="Times New Roman" w:hAnsi="Times New Roman"/>
      <w:sz w:val="32"/>
      <w:szCs w:val="32"/>
    </w:rPr>
  </w:style>
  <w:style w:type="paragraph" w:customStyle="1" w:styleId="Style11">
    <w:name w:val="Style11"/>
    <w:basedOn w:val="a"/>
    <w:uiPriority w:val="99"/>
    <w:rsid w:val="002131D1"/>
    <w:pPr>
      <w:widowControl w:val="0"/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Style13">
    <w:name w:val="Style13"/>
    <w:basedOn w:val="a"/>
    <w:uiPriority w:val="99"/>
    <w:rsid w:val="002131D1"/>
    <w:pPr>
      <w:widowControl w:val="0"/>
      <w:autoSpaceDE w:val="0"/>
      <w:autoSpaceDN w:val="0"/>
      <w:adjustRightInd w:val="0"/>
      <w:spacing w:line="482" w:lineRule="exact"/>
      <w:ind w:firstLine="720"/>
      <w:jc w:val="both"/>
    </w:pPr>
    <w:rPr>
      <w:rFonts w:ascii="Times New Roman" w:hAnsi="Times New Roman"/>
      <w:sz w:val="32"/>
      <w:szCs w:val="32"/>
    </w:rPr>
  </w:style>
  <w:style w:type="character" w:customStyle="1" w:styleId="a6">
    <w:name w:val="Основной текст_"/>
    <w:basedOn w:val="a0"/>
    <w:link w:val="1"/>
    <w:locked/>
    <w:rsid w:val="002131D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131D1"/>
    <w:pPr>
      <w:shd w:val="clear" w:color="auto" w:fill="FFFFFF"/>
      <w:spacing w:line="0" w:lineRule="atLeast"/>
    </w:pPr>
    <w:rPr>
      <w:rFonts w:ascii="Times New Roman" w:eastAsia="Times New Roman" w:hAnsi="Times New Roman"/>
      <w:sz w:val="27"/>
      <w:szCs w:val="27"/>
      <w:u w:val="none"/>
      <w:lang w:eastAsia="en-US"/>
    </w:rPr>
  </w:style>
  <w:style w:type="character" w:customStyle="1" w:styleId="FontStyle20">
    <w:name w:val="Font Style20"/>
    <w:basedOn w:val="a0"/>
    <w:uiPriority w:val="99"/>
    <w:rsid w:val="002131D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basedOn w:val="a0"/>
    <w:uiPriority w:val="99"/>
    <w:rsid w:val="002131D1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2131D1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13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1D1"/>
    <w:rPr>
      <w:rFonts w:ascii="Tahoma" w:eastAsiaTheme="minorEastAsia" w:hAnsi="Tahoma" w:cs="Tahoma"/>
      <w:sz w:val="16"/>
      <w:szCs w:val="16"/>
      <w:u w:val="single"/>
      <w:lang w:eastAsia="ru-RU"/>
    </w:rPr>
  </w:style>
  <w:style w:type="paragraph" w:styleId="a9">
    <w:name w:val="List Paragraph"/>
    <w:basedOn w:val="a"/>
    <w:uiPriority w:val="34"/>
    <w:qFormat/>
    <w:rsid w:val="00A1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D1"/>
    <w:pPr>
      <w:spacing w:after="0" w:line="240" w:lineRule="auto"/>
    </w:pPr>
    <w:rPr>
      <w:rFonts w:ascii="Arial" w:eastAsiaTheme="minorEastAsia" w:hAnsi="Arial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1D1"/>
    <w:pPr>
      <w:spacing w:before="100" w:beforeAutospacing="1" w:after="100" w:afterAutospacing="1"/>
    </w:pPr>
    <w:rPr>
      <w:rFonts w:ascii="Times New Roman" w:eastAsiaTheme="minorHAnsi" w:hAnsi="Times New Roman"/>
      <w:szCs w:val="24"/>
      <w:u w:val="none"/>
    </w:rPr>
  </w:style>
  <w:style w:type="paragraph" w:styleId="a4">
    <w:name w:val="Body Text"/>
    <w:basedOn w:val="a"/>
    <w:link w:val="a5"/>
    <w:uiPriority w:val="99"/>
    <w:semiHidden/>
    <w:unhideWhenUsed/>
    <w:rsid w:val="002131D1"/>
    <w:pPr>
      <w:spacing w:after="120"/>
    </w:pPr>
    <w:rPr>
      <w:rFonts w:ascii="Times New Roman" w:hAnsi="Times New Roman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131D1"/>
    <w:rPr>
      <w:rFonts w:ascii="Times New Roman" w:eastAsiaTheme="minorEastAsia" w:hAnsi="Times New Roman" w:cs="Times New Roman"/>
      <w:sz w:val="24"/>
      <w:szCs w:val="24"/>
      <w:u w:val="single"/>
      <w:lang w:eastAsia="ru-RU"/>
    </w:rPr>
  </w:style>
  <w:style w:type="paragraph" w:customStyle="1" w:styleId="Style5">
    <w:name w:val="Style5"/>
    <w:basedOn w:val="a"/>
    <w:uiPriority w:val="99"/>
    <w:rsid w:val="002131D1"/>
    <w:pPr>
      <w:widowControl w:val="0"/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Style8">
    <w:name w:val="Style8"/>
    <w:basedOn w:val="a"/>
    <w:uiPriority w:val="99"/>
    <w:rsid w:val="002131D1"/>
    <w:pPr>
      <w:widowControl w:val="0"/>
      <w:autoSpaceDE w:val="0"/>
      <w:autoSpaceDN w:val="0"/>
      <w:adjustRightInd w:val="0"/>
      <w:spacing w:line="485" w:lineRule="exact"/>
      <w:ind w:firstLine="701"/>
    </w:pPr>
    <w:rPr>
      <w:rFonts w:ascii="Times New Roman" w:hAnsi="Times New Roman"/>
      <w:sz w:val="32"/>
      <w:szCs w:val="32"/>
    </w:rPr>
  </w:style>
  <w:style w:type="paragraph" w:customStyle="1" w:styleId="Style11">
    <w:name w:val="Style11"/>
    <w:basedOn w:val="a"/>
    <w:uiPriority w:val="99"/>
    <w:rsid w:val="002131D1"/>
    <w:pPr>
      <w:widowControl w:val="0"/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customStyle="1" w:styleId="Style13">
    <w:name w:val="Style13"/>
    <w:basedOn w:val="a"/>
    <w:uiPriority w:val="99"/>
    <w:rsid w:val="002131D1"/>
    <w:pPr>
      <w:widowControl w:val="0"/>
      <w:autoSpaceDE w:val="0"/>
      <w:autoSpaceDN w:val="0"/>
      <w:adjustRightInd w:val="0"/>
      <w:spacing w:line="482" w:lineRule="exact"/>
      <w:ind w:firstLine="720"/>
      <w:jc w:val="both"/>
    </w:pPr>
    <w:rPr>
      <w:rFonts w:ascii="Times New Roman" w:hAnsi="Times New Roman"/>
      <w:sz w:val="32"/>
      <w:szCs w:val="32"/>
    </w:rPr>
  </w:style>
  <w:style w:type="character" w:customStyle="1" w:styleId="a6">
    <w:name w:val="Основной текст_"/>
    <w:basedOn w:val="a0"/>
    <w:link w:val="1"/>
    <w:locked/>
    <w:rsid w:val="002131D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131D1"/>
    <w:pPr>
      <w:shd w:val="clear" w:color="auto" w:fill="FFFFFF"/>
      <w:spacing w:line="0" w:lineRule="atLeast"/>
    </w:pPr>
    <w:rPr>
      <w:rFonts w:ascii="Times New Roman" w:eastAsia="Times New Roman" w:hAnsi="Times New Roman"/>
      <w:sz w:val="27"/>
      <w:szCs w:val="27"/>
      <w:u w:val="none"/>
      <w:lang w:eastAsia="en-US"/>
    </w:rPr>
  </w:style>
  <w:style w:type="character" w:customStyle="1" w:styleId="FontStyle20">
    <w:name w:val="Font Style20"/>
    <w:basedOn w:val="a0"/>
    <w:uiPriority w:val="99"/>
    <w:rsid w:val="002131D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basedOn w:val="a0"/>
    <w:uiPriority w:val="99"/>
    <w:rsid w:val="002131D1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2131D1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13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1D1"/>
    <w:rPr>
      <w:rFonts w:ascii="Tahoma" w:eastAsiaTheme="minorEastAsia" w:hAnsi="Tahoma" w:cs="Tahoma"/>
      <w:sz w:val="16"/>
      <w:szCs w:val="16"/>
      <w:u w:val="single"/>
      <w:lang w:eastAsia="ru-RU"/>
    </w:rPr>
  </w:style>
  <w:style w:type="paragraph" w:styleId="a9">
    <w:name w:val="List Paragraph"/>
    <w:basedOn w:val="a"/>
    <w:uiPriority w:val="34"/>
    <w:qFormat/>
    <w:rsid w:val="00A1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6</cp:revision>
  <cp:lastPrinted>2025-04-07T11:04:00Z</cp:lastPrinted>
  <dcterms:created xsi:type="dcterms:W3CDTF">2025-03-21T07:18:00Z</dcterms:created>
  <dcterms:modified xsi:type="dcterms:W3CDTF">2026-02-26T07:04:00Z</dcterms:modified>
</cp:coreProperties>
</file>